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D61640">
      <w:pPr>
        <w:pStyle w:val="LO-normal"/>
        <w:rPr>
          <w:sz w:val="28"/>
        </w:rPr>
      </w:pPr>
      <w:r>
        <w:rPr>
          <w:sz w:val="28"/>
        </w:rPr>
        <w:t>9/</w:t>
      </w:r>
      <w:r w:rsidR="005D2D12">
        <w:rPr>
          <w:sz w:val="28"/>
        </w:rPr>
        <w:t>22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047817" w:rsidRDefault="00047817" w:rsidP="00047817">
      <w:pPr>
        <w:pStyle w:val="body"/>
        <w:tabs>
          <w:tab w:val="left" w:pos="6920"/>
        </w:tabs>
      </w:pPr>
      <w:r>
        <w:t>Fabian- worked on Search for Post user story for 1.5 hours. Worked on environment issue for 1 hour.</w:t>
      </w:r>
    </w:p>
    <w:p w:rsidR="00047817" w:rsidRDefault="00047817" w:rsidP="00047817">
      <w:pPr>
        <w:pStyle w:val="body"/>
        <w:tabs>
          <w:tab w:val="left" w:pos="6920"/>
        </w:tabs>
      </w:pPr>
      <w:r>
        <w:t>Kyle- Help with Jared and issues regarding email functionality</w:t>
      </w:r>
      <w:r w:rsidR="00E82BD1">
        <w:t xml:space="preserve"> for 3 hours</w:t>
      </w:r>
      <w:r>
        <w:t xml:space="preserve">. </w:t>
      </w:r>
      <w:r w:rsidR="00E82BD1">
        <w:t>Email spam test for 30 minutes. Home page data population for 1 hour. Category page data population for 30 minutes.</w:t>
      </w:r>
    </w:p>
    <w:p w:rsidR="00047817" w:rsidRDefault="00047817" w:rsidP="00047817">
      <w:pPr>
        <w:pStyle w:val="body"/>
        <w:tabs>
          <w:tab w:val="left" w:pos="6920"/>
        </w:tabs>
      </w:pPr>
      <w:r>
        <w:t>Jared- Mark Tran</w:t>
      </w:r>
      <w:r w:rsidR="00E82BD1">
        <w:t xml:space="preserve">saction as Complete user story and </w:t>
      </w:r>
      <w:r>
        <w:t>Contact Seller user story, i</w:t>
      </w:r>
      <w:r w:rsidR="00E82BD1">
        <w:t>ssues with email functionality for 5 hours.</w:t>
      </w:r>
    </w:p>
    <w:p w:rsidR="00047817" w:rsidRDefault="00047817" w:rsidP="00047817">
      <w:pPr>
        <w:pStyle w:val="body"/>
        <w:tabs>
          <w:tab w:val="left" w:pos="6920"/>
        </w:tabs>
      </w:pPr>
      <w:r>
        <w:t xml:space="preserve">Adam- email </w:t>
      </w:r>
      <w:proofErr w:type="spellStart"/>
      <w:r>
        <w:t>Mitra</w:t>
      </w:r>
      <w:proofErr w:type="spellEnd"/>
      <w:r>
        <w:t xml:space="preserve"> for setting up meetings. Successfully got local environment working</w:t>
      </w:r>
      <w:r w:rsidR="00E82BD1">
        <w:t>,</w:t>
      </w:r>
      <w:r>
        <w:t xml:space="preserve"> </w:t>
      </w:r>
      <w:r w:rsidR="00E82BD1">
        <w:t>took</w:t>
      </w:r>
      <w:r>
        <w:t xml:space="preserve"> 5 hours. Refactoring of create a posting functionality to follow </w:t>
      </w:r>
      <w:proofErr w:type="spellStart"/>
      <w:r>
        <w:t>mvc</w:t>
      </w:r>
      <w:proofErr w:type="spellEnd"/>
      <w:r>
        <w:t xml:space="preserve"> pattern for 30 minutes.</w:t>
      </w:r>
      <w:r w:rsidR="007C656B">
        <w:t xml:space="preserve"> Spent 30 minutes talking with Ly Sheng fixing server access issues.</w:t>
      </w:r>
    </w:p>
    <w:p w:rsidR="00047817" w:rsidRDefault="00047817" w:rsidP="00047817">
      <w:pPr>
        <w:pStyle w:val="body"/>
        <w:tabs>
          <w:tab w:val="left" w:pos="6920"/>
        </w:tabs>
      </w:pPr>
      <w:r>
        <w:t xml:space="preserve">Jake- Familiar with </w:t>
      </w:r>
      <w:proofErr w:type="spellStart"/>
      <w:r>
        <w:t>Laravel</w:t>
      </w:r>
      <w:proofErr w:type="spellEnd"/>
      <w:r>
        <w:t xml:space="preserve"> development paradigm 2 hours. Examined existing code for 1 hour.</w:t>
      </w:r>
    </w:p>
    <w:p w:rsidR="00E82BD1" w:rsidRDefault="00E82BD1" w:rsidP="00047817">
      <w:pPr>
        <w:pStyle w:val="body"/>
        <w:tabs>
          <w:tab w:val="left" w:pos="6920"/>
        </w:tabs>
      </w:pPr>
      <w:r>
        <w:lastRenderedPageBreak/>
        <w:t xml:space="preserve">All team members attended a 30 minute meeting with our adviser, Professor </w:t>
      </w:r>
      <w:proofErr w:type="spellStart"/>
      <w:r>
        <w:t>Mitra</w:t>
      </w:r>
      <w:proofErr w:type="spellEnd"/>
      <w:r>
        <w:t>, Monday at. We</w:t>
      </w:r>
      <w:r w:rsidR="00107225">
        <w:t xml:space="preserve"> discussed using s</w:t>
      </w:r>
      <w:r>
        <w:t>elenium tests, the importance of the thought process behind an acceptance test and the need for an integration and regression testing plan.</w:t>
      </w:r>
    </w:p>
    <w:p w:rsidR="00E82BD1" w:rsidRDefault="00E82BD1" w:rsidP="00047817">
      <w:pPr>
        <w:pStyle w:val="body"/>
        <w:tabs>
          <w:tab w:val="left" w:pos="6920"/>
        </w:tabs>
      </w:pPr>
      <w:r>
        <w:t>Adam, Fabi</w:t>
      </w:r>
      <w:r w:rsidR="007C656B">
        <w:t>an, Jake, and Jared attended a 3</w:t>
      </w:r>
      <w:r>
        <w:t xml:space="preserve">0 minute client meeting on Monday at 3:10pm. </w:t>
      </w:r>
      <w:r w:rsidR="007C656B">
        <w:t>We will demo features in future meetings.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</w:t>
      </w:r>
      <w:r w:rsidR="00F24C68">
        <w:rPr>
          <w:color w:val="000000"/>
        </w:rPr>
        <w:t>n hour long</w:t>
      </w:r>
      <w:r w:rsidR="00B059A6">
        <w:rPr>
          <w:color w:val="000000"/>
        </w:rPr>
        <w:t xml:space="preserve">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 xml:space="preserve">We worked together on some environment setup, </w:t>
      </w:r>
      <w:r w:rsidR="007E1DAA">
        <w:rPr>
          <w:color w:val="000000"/>
        </w:rPr>
        <w:t>connected to its servers, and delegated tasks for next week.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F24C68" w:rsidP="00254F3E">
            <w:pPr>
              <w:pStyle w:val="body"/>
            </w:pPr>
            <w:r>
              <w:t>6</w:t>
            </w:r>
            <w:r w:rsidR="007F0028">
              <w:t>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F0028" w:rsidP="00254F3E">
            <w:pPr>
              <w:pStyle w:val="body"/>
            </w:pPr>
            <w:r>
              <w:t>60.5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F0028" w:rsidP="00254F3E">
            <w:pPr>
              <w:pStyle w:val="body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F0028" w:rsidP="000B10D1">
            <w:pPr>
              <w:pStyle w:val="body"/>
            </w:pPr>
            <w:r>
              <w:t>58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C656B" w:rsidP="00254F3E">
            <w:pPr>
              <w:pStyle w:val="body"/>
            </w:pPr>
            <w:r>
              <w:t>4.5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C656B" w:rsidP="00254F3E">
            <w:pPr>
              <w:pStyle w:val="body"/>
            </w:pPr>
            <w:r>
              <w:t>49.5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F0028" w:rsidP="00254F3E">
            <w:pPr>
              <w:pStyle w:val="body"/>
            </w:pPr>
            <w:r>
              <w:t>8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7F0028" w:rsidP="000B10D1">
            <w:pPr>
              <w:pStyle w:val="body"/>
            </w:pPr>
            <w:r>
              <w:t>56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7F0028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7F0028" w:rsidP="000B10D1">
            <w:pPr>
              <w:pStyle w:val="body"/>
            </w:pPr>
            <w:r>
              <w:t>51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1C1AF2" w:rsidRDefault="001C1AF2" w:rsidP="001C1AF2">
      <w:pPr>
        <w:pStyle w:val="body"/>
        <w:tabs>
          <w:tab w:val="left" w:pos="6920"/>
        </w:tabs>
      </w:pPr>
      <w:r>
        <w:t>Fabian</w:t>
      </w:r>
      <w:r w:rsidR="005541E6">
        <w:t>-</w:t>
      </w:r>
      <w:r w:rsidR="00704A82">
        <w:t xml:space="preserve"> Search for Post user s</w:t>
      </w:r>
      <w:r w:rsidR="00BA185E">
        <w:t xml:space="preserve">tory expected to take </w:t>
      </w:r>
      <w:r w:rsidR="007E1DAA">
        <w:t>1.5</w:t>
      </w:r>
      <w:r w:rsidR="00BA185E">
        <w:t xml:space="preserve"> hours (rough estimate).</w:t>
      </w:r>
      <w:r w:rsidR="00FA0B96">
        <w:t xml:space="preserve"> Fix Local environment by </w:t>
      </w:r>
      <w:r w:rsidR="007E1DAA">
        <w:t xml:space="preserve">installing a different version of WAMP. Start work on the </w:t>
      </w:r>
      <w:proofErr w:type="spellStart"/>
      <w:r w:rsidR="007E1DAA">
        <w:t>MyAccount</w:t>
      </w:r>
      <w:proofErr w:type="spellEnd"/>
      <w:r w:rsidR="007E1DAA">
        <w:t xml:space="preserve"> user story that will display other user’s feedback and display current items that the user is selling.</w:t>
      </w:r>
    </w:p>
    <w:p w:rsidR="001C1AF2" w:rsidRDefault="00C436B5" w:rsidP="00CD4BDB">
      <w:pPr>
        <w:pStyle w:val="body"/>
        <w:tabs>
          <w:tab w:val="left" w:pos="6920"/>
        </w:tabs>
      </w:pPr>
      <w:r>
        <w:t>Kyle-</w:t>
      </w:r>
      <w:r w:rsidR="0051672D">
        <w:t xml:space="preserve"> </w:t>
      </w:r>
      <w:r w:rsidR="00107225">
        <w:t xml:space="preserve">Create a deployment and development plan expected to take 1.5 hours. Create user stories that will be included in the first release that aren’t already in </w:t>
      </w:r>
      <w:r w:rsidR="00107225">
        <w:lastRenderedPageBreak/>
        <w:t xml:space="preserve">JIRA will take 1 hour. Code review functionality from last semester to ensure that it follows the MVC pattern expected to take 1.5 hours. Test putting </w:t>
      </w:r>
      <w:proofErr w:type="spellStart"/>
      <w:r w:rsidR="00107225">
        <w:t>CySwap</w:t>
      </w:r>
      <w:proofErr w:type="spellEnd"/>
      <w:r w:rsidR="00107225">
        <w:t xml:space="preserve"> in the staging environment expected to take 1 hour.</w:t>
      </w:r>
      <w:bookmarkStart w:id="0" w:name="_GoBack"/>
      <w:bookmarkEnd w:id="0"/>
    </w:p>
    <w:p w:rsidR="00C436B5" w:rsidRDefault="00C436B5" w:rsidP="009D6E28">
      <w:pPr>
        <w:pStyle w:val="body"/>
        <w:tabs>
          <w:tab w:val="left" w:pos="6920"/>
        </w:tabs>
      </w:pPr>
      <w:r>
        <w:t xml:space="preserve">Jared- </w:t>
      </w:r>
      <w:r w:rsidR="00704A82">
        <w:t xml:space="preserve">Mark Transaction as Complete user story. Contact Seller user story, </w:t>
      </w:r>
      <w:r w:rsidR="0051672D">
        <w:t xml:space="preserve">issues with email functionality. </w:t>
      </w:r>
      <w:r w:rsidR="007E1DAA">
        <w:t>Expected to take 2 hours. Create styling for rate user page for Adam to develop, expected to take 2.5 hours.</w:t>
      </w:r>
    </w:p>
    <w:p w:rsidR="007E1DAA" w:rsidRDefault="002F6C1F" w:rsidP="009D6E28">
      <w:pPr>
        <w:pStyle w:val="body"/>
        <w:tabs>
          <w:tab w:val="left" w:pos="6920"/>
        </w:tabs>
      </w:pPr>
      <w:r>
        <w:t>Adam-</w:t>
      </w:r>
      <w:r w:rsidR="009B4534">
        <w:t xml:space="preserve"> </w:t>
      </w:r>
      <w:r w:rsidR="007E1DAA">
        <w:t xml:space="preserve">finish refactoring Create a Post functionality should only have 30 minutes left till completion. Test running </w:t>
      </w:r>
      <w:proofErr w:type="spellStart"/>
      <w:r w:rsidR="007E1DAA">
        <w:t>CySwap</w:t>
      </w:r>
      <w:proofErr w:type="spellEnd"/>
      <w:r w:rsidR="007E1DAA">
        <w:t xml:space="preserve"> on his ITS </w:t>
      </w:r>
      <w:proofErr w:type="spellStart"/>
      <w:r w:rsidR="007E1DAA">
        <w:t>DevLocker</w:t>
      </w:r>
      <w:proofErr w:type="spellEnd"/>
      <w:r w:rsidR="007E1DAA">
        <w:t xml:space="preserve"> (LAMP server). Should take 30min-1 hour. Begin work on Rate User page backend. Expected to take 2 hours. Work on implementing AJAX in </w:t>
      </w:r>
      <w:proofErr w:type="spellStart"/>
      <w:r w:rsidR="007E1DAA">
        <w:t>CySwap</w:t>
      </w:r>
      <w:proofErr w:type="spellEnd"/>
      <w:r w:rsidR="007E1DAA">
        <w:t xml:space="preserve"> for the ISBN lookup functionality and contact seller functionality.</w:t>
      </w:r>
    </w:p>
    <w:p w:rsidR="00704A82" w:rsidRDefault="00704A82" w:rsidP="009D6E28">
      <w:pPr>
        <w:pStyle w:val="body"/>
        <w:tabs>
          <w:tab w:val="left" w:pos="6920"/>
        </w:tabs>
      </w:pPr>
      <w:r>
        <w:t xml:space="preserve">Jake- </w:t>
      </w:r>
      <w:r w:rsidR="0051672D">
        <w:t>Report Post user story expected to take 4 hours.</w:t>
      </w:r>
      <w:r w:rsidR="007E1DAA">
        <w:t xml:space="preserve"> Once Report Post user story is complete, create a selenium test to demonstrate it to a team and to familiarize with selenium for regression and integration testing. Expected to take 2 hour.</w:t>
      </w:r>
    </w:p>
    <w:p w:rsidR="00E0751D" w:rsidRDefault="00C16DF5">
      <w:pPr>
        <w:pStyle w:val="Heading1"/>
      </w:pPr>
      <w:r>
        <w:rPr>
          <w:sz w:val="40"/>
        </w:rPr>
        <w:t>Pending Issues</w:t>
      </w:r>
    </w:p>
    <w:p w:rsidR="009B4534" w:rsidRDefault="00FA0B96" w:rsidP="00866EAB">
      <w:pPr>
        <w:pStyle w:val="body"/>
      </w:pPr>
      <w:r>
        <w:t>Jake doesn’t have a development server.</w:t>
      </w:r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39" w:rsidRDefault="00595639" w:rsidP="00E0751D">
      <w:pPr>
        <w:spacing w:after="0" w:line="240" w:lineRule="auto"/>
      </w:pPr>
      <w:r>
        <w:separator/>
      </w:r>
    </w:p>
  </w:endnote>
  <w:endnote w:type="continuationSeparator" w:id="0">
    <w:p w:rsidR="00595639" w:rsidRDefault="00595639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39" w:rsidRDefault="00595639" w:rsidP="00E0751D">
      <w:pPr>
        <w:spacing w:after="0" w:line="240" w:lineRule="auto"/>
      </w:pPr>
      <w:r>
        <w:separator/>
      </w:r>
    </w:p>
  </w:footnote>
  <w:footnote w:type="continuationSeparator" w:id="0">
    <w:p w:rsidR="00595639" w:rsidRDefault="00595639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B10D1"/>
    <w:rsid w:val="000B20A2"/>
    <w:rsid w:val="000E2410"/>
    <w:rsid w:val="00107225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329BB"/>
    <w:rsid w:val="00355DC0"/>
    <w:rsid w:val="00361390"/>
    <w:rsid w:val="00374390"/>
    <w:rsid w:val="003929AD"/>
    <w:rsid w:val="003C4A94"/>
    <w:rsid w:val="003E7EEF"/>
    <w:rsid w:val="00424560"/>
    <w:rsid w:val="00437606"/>
    <w:rsid w:val="0044327E"/>
    <w:rsid w:val="004962A8"/>
    <w:rsid w:val="004A0EC3"/>
    <w:rsid w:val="004C289F"/>
    <w:rsid w:val="0051672D"/>
    <w:rsid w:val="00526230"/>
    <w:rsid w:val="00545362"/>
    <w:rsid w:val="005541E6"/>
    <w:rsid w:val="00574C00"/>
    <w:rsid w:val="00595639"/>
    <w:rsid w:val="005C7B60"/>
    <w:rsid w:val="005D2D12"/>
    <w:rsid w:val="005D62AC"/>
    <w:rsid w:val="005F2C24"/>
    <w:rsid w:val="00605D5F"/>
    <w:rsid w:val="00657E09"/>
    <w:rsid w:val="006964C2"/>
    <w:rsid w:val="006B32BE"/>
    <w:rsid w:val="006C4479"/>
    <w:rsid w:val="00700046"/>
    <w:rsid w:val="00702DB0"/>
    <w:rsid w:val="00704A82"/>
    <w:rsid w:val="00705E9D"/>
    <w:rsid w:val="00727421"/>
    <w:rsid w:val="0076124B"/>
    <w:rsid w:val="007C2B29"/>
    <w:rsid w:val="007C656B"/>
    <w:rsid w:val="007E1DAA"/>
    <w:rsid w:val="007F0028"/>
    <w:rsid w:val="00817286"/>
    <w:rsid w:val="00866EAB"/>
    <w:rsid w:val="008B0A1B"/>
    <w:rsid w:val="008E30DC"/>
    <w:rsid w:val="00974D3F"/>
    <w:rsid w:val="009938E3"/>
    <w:rsid w:val="009B3CAE"/>
    <w:rsid w:val="009B4534"/>
    <w:rsid w:val="009D007B"/>
    <w:rsid w:val="009D14DD"/>
    <w:rsid w:val="009D499C"/>
    <w:rsid w:val="009D6E28"/>
    <w:rsid w:val="00A22ECD"/>
    <w:rsid w:val="00A43FF3"/>
    <w:rsid w:val="00A55DDD"/>
    <w:rsid w:val="00A75CDA"/>
    <w:rsid w:val="00A87898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FE7"/>
    <w:rsid w:val="00C27CDA"/>
    <w:rsid w:val="00C314C7"/>
    <w:rsid w:val="00C4312D"/>
    <w:rsid w:val="00C436B5"/>
    <w:rsid w:val="00C573B1"/>
    <w:rsid w:val="00CB4770"/>
    <w:rsid w:val="00CD4BDB"/>
    <w:rsid w:val="00D3284F"/>
    <w:rsid w:val="00D61640"/>
    <w:rsid w:val="00D62AC0"/>
    <w:rsid w:val="00DC07C7"/>
    <w:rsid w:val="00DC3EA2"/>
    <w:rsid w:val="00E0751D"/>
    <w:rsid w:val="00E11C63"/>
    <w:rsid w:val="00E23D24"/>
    <w:rsid w:val="00E33CCF"/>
    <w:rsid w:val="00E34662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4C68"/>
    <w:rsid w:val="00F35AFD"/>
    <w:rsid w:val="00F538C5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A588F-438A-4962-A023-E6771A1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D97B-3102-425B-8646-B87FF4B4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8</cp:revision>
  <dcterms:created xsi:type="dcterms:W3CDTF">2014-09-22T21:09:00Z</dcterms:created>
  <dcterms:modified xsi:type="dcterms:W3CDTF">2014-09-26T19:56:00Z</dcterms:modified>
</cp:coreProperties>
</file>